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1838"/>
        <w:gridCol w:w="1585"/>
        <w:gridCol w:w="1394"/>
        <w:gridCol w:w="1568"/>
        <w:gridCol w:w="2510"/>
        <w:gridCol w:w="826"/>
      </w:tblGrid>
      <w:tr w:rsidR="005A5977" w:rsidRPr="00E062A2" w:rsidTr="001B07ED">
        <w:trPr>
          <w:tblCellSpacing w:w="0" w:type="dxa"/>
          <w:jc w:val="center"/>
        </w:trPr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5A5977" w:rsidP="001B07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5A5977" w:rsidP="001B07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مکان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5A5977" w:rsidP="001B07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زمان 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5A5977" w:rsidP="001B07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شرکت کنندگان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5A5977" w:rsidP="001B07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مدرس 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5A5977" w:rsidP="001B07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5A5977" w:rsidP="001B07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5A5977" w:rsidRPr="00E062A2" w:rsidTr="001B07ED">
        <w:trPr>
          <w:tblCellSpacing w:w="0" w:type="dxa"/>
          <w:jc w:val="center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450E40" w:rsidP="001B07ED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AD3909">
              <w:instrText>HYPERLINK "C:\\Users\\sm.seyedaskari\\Desktop\\</w:instrText>
            </w:r>
            <w:r w:rsidR="00AD3909">
              <w:rPr>
                <w:rtl/>
              </w:rPr>
              <w:instrText>سال 96 مد</w:instrText>
            </w:r>
            <w:r w:rsidR="00AD3909">
              <w:rPr>
                <w:rFonts w:hint="cs"/>
                <w:rtl/>
              </w:rPr>
              <w:instrText>ی</w:instrText>
            </w:r>
            <w:r w:rsidR="00AD3909">
              <w:rPr>
                <w:rFonts w:hint="eastAsia"/>
                <w:rtl/>
              </w:rPr>
              <w:instrText>ر</w:instrText>
            </w:r>
            <w:r w:rsidR="00AD3909">
              <w:rPr>
                <w:rFonts w:hint="cs"/>
                <w:rtl/>
              </w:rPr>
              <w:instrText>ی</w:instrText>
            </w:r>
            <w:r w:rsidR="00AD3909">
              <w:rPr>
                <w:rFonts w:hint="eastAsia"/>
                <w:rtl/>
              </w:rPr>
              <w:instrText>ت</w:instrText>
            </w:r>
            <w:r w:rsidR="00AD3909">
              <w:rPr>
                <w:rtl/>
              </w:rPr>
              <w:instrText xml:space="preserve"> توسعه\\برنامه کار گاه اخلاق در انتشار آثار پژوهش</w:instrText>
            </w:r>
            <w:r w:rsidR="00AD3909">
              <w:rPr>
                <w:rFonts w:hint="cs"/>
                <w:rtl/>
              </w:rPr>
              <w:instrText>ی</w:instrText>
            </w:r>
            <w:r w:rsidR="00AD3909">
              <w:instrText>.docx"</w:instrText>
            </w:r>
            <w:bookmarkStart w:id="0" w:name="_GoBack"/>
            <w:bookmarkEnd w:id="0"/>
            <w:r>
              <w:fldChar w:fldCharType="separate"/>
            </w:r>
            <w:r w:rsidR="005A5977" w:rsidRPr="00E062A2">
              <w:rPr>
                <w:rStyle w:val="Hyperlink"/>
                <w:rFonts w:ascii="Times New Roman" w:eastAsia="Times New Roman" w:hAnsi="Times New Roman" w:cs="B Nazanin" w:hint="cs"/>
                <w:b/>
                <w:bCs/>
                <w:sz w:val="21"/>
                <w:szCs w:val="21"/>
                <w:rtl/>
              </w:rPr>
              <w:t>برنامه کارگاه</w:t>
            </w:r>
            <w:r w:rsidR="005A5977" w:rsidRPr="00E062A2">
              <w:rPr>
                <w:rStyle w:val="Hyperlink"/>
                <w:rFonts w:ascii="Times New Roman" w:eastAsia="Times New Roman" w:hAnsi="Times New Roman" w:cs="B Nazanin" w:hint="cs"/>
                <w:sz w:val="21"/>
                <w:szCs w:val="21"/>
              </w:rPr>
              <w:t> </w:t>
            </w:r>
            <w:r>
              <w:rPr>
                <w:rStyle w:val="Hyperlink"/>
                <w:rFonts w:ascii="Times New Roman" w:eastAsia="Times New Roman" w:hAnsi="Times New Roman" w:cs="B Nazanin"/>
                <w:sz w:val="21"/>
                <w:szCs w:val="21"/>
              </w:rPr>
              <w:fldChar w:fldCharType="end"/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5A5977" w:rsidP="001B07ED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A597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سالن کارگاهها</w:t>
            </w:r>
            <w:r w:rsidRPr="005A597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</w:t>
            </w:r>
            <w:r w:rsidRPr="005A597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معاونت تحق</w:t>
            </w:r>
            <w:r w:rsidRPr="005A597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</w:t>
            </w:r>
            <w:r w:rsidRPr="005A5977">
              <w:rPr>
                <w:rFonts w:ascii="Times New Roman" w:eastAsia="Times New Roman" w:hAnsi="Times New Roman" w:cs="B Nazanin" w:hint="eastAsia"/>
                <w:b/>
                <w:bCs/>
                <w:sz w:val="24"/>
                <w:szCs w:val="24"/>
                <w:rtl/>
              </w:rPr>
              <w:t>قات</w:t>
            </w:r>
            <w:r w:rsidRPr="005A597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و فناور</w:t>
            </w:r>
            <w:r w:rsidRPr="005A597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Default="005A5977" w:rsidP="00C246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  <w:r w:rsidR="00C2462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/04/139</w:t>
            </w:r>
            <w:r w:rsidR="00C2462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  <w:r w:rsidRPr="00E062A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  <w:p w:rsidR="005A5977" w:rsidRPr="00E062A2" w:rsidRDefault="00AD3909" w:rsidP="00AD39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</w:t>
            </w:r>
            <w:r w:rsidR="005A59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الی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C2462F" w:rsidP="00C246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2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کارکنان دانشگاه علوم پزشک</w:t>
            </w:r>
            <w:r w:rsidRPr="00C2462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450E40" w:rsidP="001B07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5A5977" w:rsidRPr="00F81FB7">
                <w:rPr>
                  <w:rStyle w:val="Hyperlink"/>
                  <w:rFonts w:ascii="Times New Roman" w:eastAsia="Times New Roman" w:hAnsi="Times New Roman" w:cs="B Nazanin" w:hint="cs"/>
                  <w:sz w:val="24"/>
                  <w:szCs w:val="24"/>
                  <w:rtl/>
                </w:rPr>
                <w:t>دکتر مینا مبشر</w:t>
              </w:r>
            </w:hyperlink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C2462F" w:rsidP="00C2462F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2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اخلاق</w:t>
            </w:r>
            <w:r w:rsidRPr="00C2462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C2462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در</w:t>
            </w:r>
            <w:r w:rsidRPr="00C2462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C2462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پژوهش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5A5977" w:rsidP="001B07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۱</w:t>
            </w:r>
          </w:p>
        </w:tc>
      </w:tr>
    </w:tbl>
    <w:p w:rsidR="00141D57" w:rsidRDefault="00141D57"/>
    <w:sectPr w:rsidR="00141D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40" w:rsidRDefault="00450E40" w:rsidP="00801041">
      <w:pPr>
        <w:spacing w:after="0" w:line="240" w:lineRule="auto"/>
      </w:pPr>
      <w:r>
        <w:separator/>
      </w:r>
    </w:p>
  </w:endnote>
  <w:endnote w:type="continuationSeparator" w:id="0">
    <w:p w:rsidR="00450E40" w:rsidRDefault="00450E40" w:rsidP="0080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40" w:rsidRDefault="00450E40" w:rsidP="00801041">
      <w:pPr>
        <w:spacing w:after="0" w:line="240" w:lineRule="auto"/>
      </w:pPr>
      <w:r>
        <w:separator/>
      </w:r>
    </w:p>
  </w:footnote>
  <w:footnote w:type="continuationSeparator" w:id="0">
    <w:p w:rsidR="00450E40" w:rsidRDefault="00450E40" w:rsidP="0080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41" w:rsidRPr="00801041" w:rsidRDefault="00801041" w:rsidP="00801041">
    <w:pPr>
      <w:pStyle w:val="Header"/>
      <w:jc w:val="center"/>
      <w:rPr>
        <w:b/>
        <w:bCs/>
        <w:rtl/>
      </w:rPr>
    </w:pPr>
    <w:r w:rsidRPr="00F81FB7">
      <w:rPr>
        <w:rFonts w:hint="cs"/>
        <w:b/>
        <w:bCs/>
        <w:rtl/>
      </w:rPr>
      <w:t xml:space="preserve">فهرست کار گاه های اخلاق در پژوهش و نشر </w:t>
    </w:r>
    <w:r w:rsidRPr="00F81FB7">
      <w:rPr>
        <w:b/>
        <w:bCs/>
        <w:rtl/>
      </w:rPr>
      <w:t>–</w:t>
    </w:r>
    <w:r w:rsidRPr="00F81FB7">
      <w:rPr>
        <w:rFonts w:hint="cs"/>
        <w:b/>
        <w:bCs/>
        <w:rtl/>
      </w:rPr>
      <w:t xml:space="preserve"> سال </w:t>
    </w:r>
    <w:r>
      <w:rPr>
        <w:rFonts w:hint="cs"/>
        <w:b/>
        <w:bCs/>
        <w:rtl/>
      </w:rPr>
      <w:t>1397</w:t>
    </w:r>
  </w:p>
  <w:p w:rsidR="00801041" w:rsidRPr="00801041" w:rsidRDefault="00801041" w:rsidP="00801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77"/>
    <w:rsid w:val="00141D57"/>
    <w:rsid w:val="00450E40"/>
    <w:rsid w:val="005A5977"/>
    <w:rsid w:val="00801041"/>
    <w:rsid w:val="008E356F"/>
    <w:rsid w:val="009B2749"/>
    <w:rsid w:val="00AD3909"/>
    <w:rsid w:val="00B01521"/>
    <w:rsid w:val="00C2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50C5"/>
  <w15:chartTrackingRefBased/>
  <w15:docId w15:val="{A534021A-BA1B-479E-96E8-4F786E06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9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041"/>
  </w:style>
  <w:style w:type="paragraph" w:styleId="Footer">
    <w:name w:val="footer"/>
    <w:basedOn w:val="Normal"/>
    <w:link w:val="FooterChar"/>
    <w:uiPriority w:val="99"/>
    <w:unhideWhenUsed/>
    <w:rsid w:val="0080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m.seyedaskari\Desktop\&#1705;&#1575;&#1585;&#1711;&#1575;&#1607;%20&#1575;&#1582;&#1604;&#1575;&#1602;%20&#1583;&#1585;&#1662;&#1688;&#1608;&#1607;&#1588;\Curriculum%20Vitae-Mobasher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سید مصطفی سید عسکری</dc:creator>
  <cp:keywords/>
  <dc:description/>
  <cp:lastModifiedBy>سید مصطفی سید عسکری</cp:lastModifiedBy>
  <cp:revision>2</cp:revision>
  <dcterms:created xsi:type="dcterms:W3CDTF">2019-05-26T06:49:00Z</dcterms:created>
  <dcterms:modified xsi:type="dcterms:W3CDTF">2019-05-26T06:49:00Z</dcterms:modified>
</cp:coreProperties>
</file>